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F2" w:rsidRDefault="00A14A99">
      <w:pPr>
        <w:spacing w:before="79"/>
        <w:ind w:right="115"/>
        <w:jc w:val="right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68431671" behindDoc="1" locked="0" layoutInCell="1" allowOverlap="1">
            <wp:simplePos x="0" y="0"/>
            <wp:positionH relativeFrom="page">
              <wp:posOffset>174625</wp:posOffset>
            </wp:positionH>
            <wp:positionV relativeFrom="page">
              <wp:posOffset>206374</wp:posOffset>
            </wp:positionV>
            <wp:extent cx="3023870" cy="3239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2020-0</w:t>
      </w:r>
      <w:r w:rsidR="00FF2E86">
        <w:rPr>
          <w:sz w:val="20"/>
        </w:rPr>
        <w:t>4</w:t>
      </w:r>
      <w:r>
        <w:rPr>
          <w:sz w:val="20"/>
        </w:rPr>
        <w:t>-1</w:t>
      </w:r>
      <w:r w:rsidR="00FF2E86">
        <w:rPr>
          <w:sz w:val="20"/>
        </w:rPr>
        <w:t>4</w:t>
      </w: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rPr>
          <w:sz w:val="20"/>
        </w:rPr>
      </w:pPr>
    </w:p>
    <w:p w:rsidR="007136F2" w:rsidRDefault="007136F2">
      <w:pPr>
        <w:spacing w:before="6"/>
        <w:rPr>
          <w:sz w:val="25"/>
        </w:rPr>
      </w:pPr>
    </w:p>
    <w:p w:rsidR="007136F2" w:rsidRDefault="00A14A99" w:rsidP="006C49FF">
      <w:pPr>
        <w:pStyle w:val="Rubrik1"/>
        <w:spacing w:before="76"/>
      </w:pPr>
      <w:r>
        <w:t>Verksamhetsbeskrivning för</w:t>
      </w:r>
      <w:r w:rsidR="006C49FF">
        <w:t xml:space="preserve"> </w:t>
      </w:r>
      <w:r>
        <w:t>prövning i samband med bygglov eller förhandsbesked.</w:t>
      </w:r>
    </w:p>
    <w:p w:rsidR="007136F2" w:rsidRDefault="00A14A99">
      <w:pPr>
        <w:pStyle w:val="Brdtext"/>
        <w:spacing w:before="266"/>
        <w:ind w:left="1083" w:right="1213"/>
      </w:pPr>
      <w:bookmarkStart w:id="0" w:name="Verksamhetsbeskrivningen_ska_tydliggöra_"/>
      <w:bookmarkEnd w:id="0"/>
      <w:r>
        <w:t>Verksamhetsbeskrivningen ska tydliggöra hur verksamheten påverkar omgivningen och innehålla relevant information för prövningen. Denna lämnas in tillsammans med övriga handlingar i ansökan.</w:t>
      </w:r>
    </w:p>
    <w:p w:rsidR="007136F2" w:rsidRDefault="007136F2">
      <w:pPr>
        <w:rPr>
          <w:b/>
          <w:sz w:val="20"/>
        </w:rPr>
      </w:pPr>
    </w:p>
    <w:p w:rsidR="007136F2" w:rsidRDefault="007136F2">
      <w:pPr>
        <w:rPr>
          <w:b/>
          <w:sz w:val="20"/>
        </w:rPr>
      </w:pPr>
    </w:p>
    <w:p w:rsidR="007136F2" w:rsidRDefault="007136F2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0"/>
      </w:tblGrid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Fastighetsbeteckning: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6C49FF" w:rsidRDefault="006C49FF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Verksamhet:</w:t>
            </w:r>
          </w:p>
        </w:tc>
      </w:tr>
      <w:tr w:rsidR="007136F2">
        <w:trPr>
          <w:trHeight w:val="330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4"/>
              <w:ind w:left="107"/>
            </w:pPr>
            <w:r>
              <w:t>Uppskattad mängd besökare varje dag: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Öppettider: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Antal personal: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Antal parkeringsplatser (bil/cykel):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Varav antal parkeringsplatser för rörelsehindrade personer: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0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2"/>
              <w:ind w:left="107"/>
            </w:pPr>
            <w:r>
              <w:t>Eventuell övrig påverkan på omgivningen: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7136F2">
        <w:trPr>
          <w:trHeight w:val="333"/>
        </w:trPr>
        <w:tc>
          <w:tcPr>
            <w:tcW w:w="8210" w:type="dxa"/>
            <w:shd w:val="clear" w:color="auto" w:fill="EDEBE0"/>
          </w:tcPr>
          <w:p w:rsidR="007136F2" w:rsidRDefault="00A14A99">
            <w:pPr>
              <w:pStyle w:val="TableParagraph"/>
              <w:spacing w:before="34"/>
              <w:ind w:left="107"/>
            </w:pPr>
            <w:r>
              <w:t>Antal barn/brukare (vid vård- och utbildningsverksamheter):</w:t>
            </w:r>
          </w:p>
        </w:tc>
      </w:tr>
      <w:tr w:rsidR="007136F2">
        <w:trPr>
          <w:trHeight w:val="333"/>
        </w:trPr>
        <w:tc>
          <w:tcPr>
            <w:tcW w:w="8210" w:type="dxa"/>
          </w:tcPr>
          <w:p w:rsidR="007136F2" w:rsidRDefault="007136F2">
            <w:pPr>
              <w:pStyle w:val="TableParagraph"/>
              <w:rPr>
                <w:sz w:val="24"/>
              </w:rPr>
            </w:pPr>
          </w:p>
        </w:tc>
      </w:tr>
      <w:tr w:rsidR="00FF2E86" w:rsidTr="005F3FFC">
        <w:trPr>
          <w:trHeight w:val="333"/>
        </w:trPr>
        <w:tc>
          <w:tcPr>
            <w:tcW w:w="8210" w:type="dxa"/>
            <w:shd w:val="clear" w:color="auto" w:fill="EEECE1" w:themeFill="background2"/>
          </w:tcPr>
          <w:p w:rsidR="00FF2E86" w:rsidRPr="00FF2E86" w:rsidRDefault="00FF2E86" w:rsidP="005F3FFC">
            <w:pPr>
              <w:pStyle w:val="TableParagraph"/>
              <w:spacing w:before="34"/>
              <w:ind w:left="107"/>
            </w:pPr>
            <w:r>
              <w:t xml:space="preserve"> Beskrivning av hur leveranser sker: </w:t>
            </w:r>
          </w:p>
        </w:tc>
      </w:tr>
      <w:tr w:rsidR="00FF2E86">
        <w:trPr>
          <w:trHeight w:val="333"/>
        </w:trPr>
        <w:tc>
          <w:tcPr>
            <w:tcW w:w="8210" w:type="dxa"/>
          </w:tcPr>
          <w:p w:rsidR="00792D0A" w:rsidRDefault="00792D0A">
            <w:pPr>
              <w:pStyle w:val="TableParagraph"/>
            </w:pPr>
            <w:bookmarkStart w:id="1" w:name="_GoBack"/>
            <w:bookmarkEnd w:id="1"/>
          </w:p>
        </w:tc>
      </w:tr>
    </w:tbl>
    <w:p w:rsidR="007136F2" w:rsidRDefault="007136F2">
      <w:pPr>
        <w:rPr>
          <w:b/>
          <w:sz w:val="20"/>
        </w:rPr>
      </w:pPr>
    </w:p>
    <w:p w:rsidR="007136F2" w:rsidRDefault="007136F2">
      <w:pPr>
        <w:rPr>
          <w:b/>
          <w:sz w:val="20"/>
        </w:rPr>
      </w:pPr>
    </w:p>
    <w:p w:rsidR="007136F2" w:rsidRDefault="007136F2">
      <w:pPr>
        <w:rPr>
          <w:b/>
          <w:sz w:val="20"/>
        </w:rPr>
      </w:pPr>
    </w:p>
    <w:p w:rsidR="007136F2" w:rsidRDefault="007136F2">
      <w:pPr>
        <w:rPr>
          <w:b/>
          <w:sz w:val="20"/>
        </w:rPr>
      </w:pPr>
    </w:p>
    <w:p w:rsidR="007136F2" w:rsidRDefault="007136F2">
      <w:pPr>
        <w:rPr>
          <w:b/>
          <w:sz w:val="20"/>
        </w:rPr>
      </w:pPr>
    </w:p>
    <w:p w:rsidR="007136F2" w:rsidRDefault="007136F2">
      <w:pPr>
        <w:spacing w:before="3"/>
        <w:rPr>
          <w:b/>
          <w:sz w:val="21"/>
        </w:rPr>
      </w:pPr>
    </w:p>
    <w:p w:rsidR="007136F2" w:rsidRDefault="00A14A99">
      <w:pPr>
        <w:spacing w:line="230" w:lineRule="exact"/>
        <w:ind w:left="118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5238115</wp:posOffset>
            </wp:positionH>
            <wp:positionV relativeFrom="paragraph">
              <wp:posOffset>-141529</wp:posOffset>
            </wp:positionV>
            <wp:extent cx="1800225" cy="5759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Linköpings kommun</w:t>
      </w:r>
    </w:p>
    <w:p w:rsidR="007136F2" w:rsidRDefault="00792D0A">
      <w:pPr>
        <w:spacing w:line="276" w:lineRule="exact"/>
        <w:ind w:left="118"/>
        <w:rPr>
          <w:sz w:val="24"/>
        </w:rPr>
      </w:pPr>
      <w:hyperlink r:id="rId6">
        <w:r w:rsidR="00A14A99">
          <w:rPr>
            <w:sz w:val="24"/>
          </w:rPr>
          <w:t>linkoping.se</w:t>
        </w:r>
      </w:hyperlink>
    </w:p>
    <w:sectPr w:rsidR="007136F2">
      <w:type w:val="continuous"/>
      <w:pgSz w:w="11910" w:h="16840"/>
      <w:pgMar w:top="26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F2"/>
    <w:rsid w:val="005F3FFC"/>
    <w:rsid w:val="006C49FF"/>
    <w:rsid w:val="007136F2"/>
    <w:rsid w:val="00792D0A"/>
    <w:rsid w:val="00A14A99"/>
    <w:rsid w:val="00E37A08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F199-506F-4DFA-A761-327626AF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2"/>
      <w:ind w:left="1083"/>
      <w:outlineLvl w:val="0"/>
    </w:pPr>
    <w:rPr>
      <w:sz w:val="56"/>
      <w:szCs w:val="5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oping.s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Verksamhetsbskrivning för prövning i samband med bygglov eller förhandsbesked</vt:lpstr>
    </vt:vector>
  </TitlesOfParts>
  <Company>Linköpings Kommun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Verksamhetsbskrivning för prövning i samband med bygglov eller förhandsbesked</dc:title>
  <dc:creator>Linköpings kommun</dc:creator>
  <cp:lastModifiedBy>Stenberg Joakim</cp:lastModifiedBy>
  <cp:revision>4</cp:revision>
  <dcterms:created xsi:type="dcterms:W3CDTF">2021-04-14T06:15:00Z</dcterms:created>
  <dcterms:modified xsi:type="dcterms:W3CDTF">2021-04-14T06:16:00Z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2021-04-09T00:00:00Z</vt:filetime>
  </property>
</Properties>
</file>