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11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14" w:lineRule="auto"/>
        <w:ind w:left="1083" w:firstLine="0"/>
        <w:rPr>
          <w:rFonts w:ascii="Arial" w:cs="Arial" w:eastAsia="Arial" w:hAnsi="Arial"/>
          <w:sz w:val="80"/>
          <w:szCs w:val="80"/>
        </w:rPr>
      </w:pPr>
      <w:r w:rsidDel="00000000" w:rsidR="00000000" w:rsidRPr="00000000">
        <w:rPr>
          <w:rFonts w:ascii="Arial" w:cs="Arial" w:eastAsia="Arial" w:hAnsi="Arial"/>
          <w:sz w:val="80"/>
          <w:szCs w:val="80"/>
          <w:rtl w:val="0"/>
        </w:rPr>
        <w:t xml:space="preserve">Avvecklingsplan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9"/>
          <w:szCs w:val="6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5463"/>
        </w:tabs>
        <w:spacing w:before="0" w:lineRule="auto"/>
        <w:ind w:firstLine="10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5463"/>
        </w:tabs>
        <w:spacing w:before="0" w:lineRule="auto"/>
        <w:ind w:firstLine="10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5463"/>
        </w:tabs>
        <w:spacing w:before="0" w:lineRule="auto"/>
        <w:ind w:firstLine="108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Byggherre: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331"/>
        </w:tabs>
        <w:spacing w:before="90" w:lineRule="auto"/>
        <w:ind w:left="10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Fastighet: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117"/>
        </w:tabs>
        <w:spacing w:before="90" w:lineRule="auto"/>
        <w:ind w:left="10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509"/>
        </w:tabs>
        <w:spacing w:before="90" w:lineRule="auto"/>
        <w:ind w:left="10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Tidsbegränsad åtgärd: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0" w:lineRule="auto"/>
        <w:ind w:left="108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Skäl för tidsbegränsad åtgärd: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0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(Anger anledningen till varför åtgärden är tidsbegränsad.)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135" w:lineRule="auto"/>
        <w:ind w:firstLine="108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Beskrivning av avveckling: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0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(Anger hur nedmontering av byggnader och/eller återställande av marken kommer att ske.)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before="0" w:lineRule="auto"/>
        <w:ind w:firstLine="108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Tidplan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och kostnad: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0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(Anger när åtgärden planeras att avvecklas och till vilken ungefärlig kostnad.)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before="0" w:line="276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260" w:left="76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083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sv-SE" w:eastAsia="sv-SE" w:val="sv-SE"/>
    </w:rPr>
  </w:style>
  <w:style w:type="paragraph" w:styleId="Rubrik1">
    <w:name w:val="heading 1"/>
    <w:basedOn w:val="Normal"/>
    <w:uiPriority w:val="1"/>
    <w:qFormat w:val="1"/>
    <w:pPr>
      <w:spacing w:before="90"/>
      <w:ind w:left="1083"/>
      <w:outlineLvl w:val="0"/>
    </w:pPr>
    <w:rPr>
      <w:sz w:val="24"/>
      <w:szCs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0"/>
      <w:szCs w:val="20"/>
    </w:rPr>
  </w:style>
  <w:style w:type="paragraph" w:styleId="Liststyck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QOqaRNF3TTaYU/uQhqc4KMDyiA==">AMUW2mX2xKI7uw4VptOvZ102lftXm+PJs5/eYzzkgbR7yE9izlYOhoZ8pXtnahRoST+2nscMOoF7HLxlSCfPCZEN9K8HRvT9aCe+DaYLbSXpk3IKZT7FvHN9rWjU8xfrbL+thB/apmXe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2020-11-10T09:54:00Z</dcterms:created>
  <dc:creator>Linköpings kommun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2020-11-10T00:00:00Z</vt:filetime>
  </property>
</Properties>
</file>