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0"/>
        <w:gridCol w:w="6525"/>
      </w:tblGrid>
      <w:tr w:rsidR="00F05364" w:rsidTr="00A8350B">
        <w:tc>
          <w:tcPr>
            <w:tcW w:w="2970" w:type="dxa"/>
          </w:tcPr>
          <w:p w:rsidR="00F05364" w:rsidRDefault="002E7673" w:rsidP="00F05364">
            <w:pPr>
              <w:pStyle w:val="Sidhuvud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41.5pt;height:45.1pt">
                  <v:imagedata r:id="rId7" o:title=""/>
                </v:shape>
              </w:pict>
            </w:r>
          </w:p>
        </w:tc>
        <w:tc>
          <w:tcPr>
            <w:tcW w:w="6525" w:type="dxa"/>
          </w:tcPr>
          <w:p w:rsidR="00A8350B" w:rsidRDefault="00F05364" w:rsidP="00A8350B">
            <w:pPr>
              <w:pStyle w:val="Sidhuvud"/>
              <w:jc w:val="right"/>
            </w:pPr>
            <w:r>
              <w:rPr>
                <w:rStyle w:val="Sidnummer"/>
              </w:rPr>
              <w:tab/>
            </w:r>
            <w:sdt>
              <w:sdtPr>
                <w:id w:val="1632379"/>
                <w:docPartObj>
                  <w:docPartGallery w:val="Page Numbers (Top of Page)"/>
                  <w:docPartUnique/>
                </w:docPartObj>
              </w:sdtPr>
              <w:sdtContent>
                <w:fldSimple w:instr=" PAGE   \* MERGEFORMAT ">
                  <w:r w:rsidR="00DF799C">
                    <w:rPr>
                      <w:noProof/>
                    </w:rPr>
                    <w:t>1</w:t>
                  </w:r>
                </w:fldSimple>
                <w:r w:rsidR="00A8350B">
                  <w:t xml:space="preserve"> (</w:t>
                </w:r>
                <w:r w:rsidR="00826DA7">
                  <w:t>1</w:t>
                </w:r>
                <w:r w:rsidR="00A8350B">
                  <w:t>)</w:t>
                </w:r>
              </w:sdtContent>
            </w:sdt>
          </w:p>
          <w:p w:rsidR="00A8350B" w:rsidRDefault="00A8350B" w:rsidP="00A8350B">
            <w:pPr>
              <w:pStyle w:val="Sidhuvud"/>
              <w:tabs>
                <w:tab w:val="clear" w:pos="4536"/>
                <w:tab w:val="clear" w:pos="9072"/>
                <w:tab w:val="left" w:pos="5685"/>
                <w:tab w:val="right" w:pos="6244"/>
                <w:tab w:val="center" w:pos="6385"/>
              </w:tabs>
              <w:rPr>
                <w:rStyle w:val="Sidnummer"/>
              </w:rPr>
            </w:pPr>
            <w:r>
              <w:rPr>
                <w:rStyle w:val="Sidnummer"/>
              </w:rPr>
              <w:tab/>
            </w:r>
          </w:p>
          <w:p w:rsidR="00A8350B" w:rsidRPr="00EF6B8B" w:rsidRDefault="00A8350B" w:rsidP="009E1F74">
            <w:pPr>
              <w:pStyle w:val="Sidhuvud"/>
              <w:tabs>
                <w:tab w:val="clear" w:pos="4536"/>
                <w:tab w:val="clear" w:pos="9072"/>
                <w:tab w:val="right" w:pos="6244"/>
                <w:tab w:val="center" w:pos="6385"/>
              </w:tabs>
            </w:pPr>
          </w:p>
        </w:tc>
      </w:tr>
    </w:tbl>
    <w:p w:rsidR="007E0F91" w:rsidRPr="00A8350B" w:rsidRDefault="0000289F" w:rsidP="00A8350B">
      <w:pPr>
        <w:ind w:firstLine="993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50B">
        <w:rPr>
          <w:rFonts w:ascii="Arial" w:hAnsi="Arial" w:cs="Arial"/>
          <w:b/>
          <w:sz w:val="20"/>
          <w:szCs w:val="20"/>
        </w:rPr>
        <w:tab/>
      </w:r>
      <w:r w:rsidR="00A8350B">
        <w:rPr>
          <w:rFonts w:ascii="Arial" w:hAnsi="Arial" w:cs="Arial"/>
          <w:b/>
          <w:sz w:val="20"/>
          <w:szCs w:val="20"/>
        </w:rPr>
        <w:tab/>
      </w:r>
      <w:r w:rsidR="00A8350B">
        <w:rPr>
          <w:rFonts w:ascii="Arial" w:hAnsi="Arial" w:cs="Arial"/>
          <w:b/>
          <w:sz w:val="20"/>
          <w:szCs w:val="20"/>
        </w:rPr>
        <w:tab/>
      </w:r>
      <w:r w:rsidR="00A8350B">
        <w:t>Dnr</w:t>
      </w:r>
      <w:r>
        <w:t xml:space="preserve"> </w:t>
      </w:r>
      <w:r w:rsidR="00A8350B">
        <w:rPr>
          <w:rFonts w:ascii="Arial" w:hAnsi="Arial" w:cs="Arial"/>
          <w:b/>
          <w:sz w:val="20"/>
          <w:szCs w:val="20"/>
        </w:rPr>
        <w:tab/>
      </w:r>
      <w:r w:rsidR="00A8350B">
        <w:rPr>
          <w:rFonts w:ascii="Arial" w:hAnsi="Arial" w:cs="Arial"/>
          <w:b/>
          <w:sz w:val="20"/>
          <w:szCs w:val="20"/>
        </w:rPr>
        <w:tab/>
      </w:r>
    </w:p>
    <w:p w:rsidR="009E1F74" w:rsidRPr="009E1F74" w:rsidRDefault="009E1F74" w:rsidP="009E1F74">
      <w:pPr>
        <w:pBdr>
          <w:bottom w:val="single" w:sz="6" w:space="1" w:color="auto"/>
        </w:pBdr>
        <w:tabs>
          <w:tab w:val="left" w:pos="993"/>
        </w:tabs>
        <w:rPr>
          <w:rFonts w:ascii="Arial" w:hAnsi="Arial" w:cs="Arial"/>
          <w:b/>
          <w:sz w:val="20"/>
          <w:szCs w:val="20"/>
        </w:rPr>
      </w:pPr>
    </w:p>
    <w:p w:rsidR="007E0F91" w:rsidRDefault="007E0F91">
      <w:pPr>
        <w:jc w:val="right"/>
        <w:rPr>
          <w:sz w:val="20"/>
        </w:rPr>
      </w:pPr>
    </w:p>
    <w:p w:rsidR="00F05364" w:rsidRDefault="00F05364" w:rsidP="009E1F74"/>
    <w:p w:rsidR="009E1F74" w:rsidRDefault="009E1F74" w:rsidP="009E1F74"/>
    <w:p w:rsidR="00A8350B" w:rsidRDefault="00F05364" w:rsidP="009E1F74">
      <w:pPr>
        <w:pStyle w:val="Rubrik1"/>
        <w:spacing w:line="360" w:lineRule="auto"/>
        <w:ind w:left="0"/>
      </w:pPr>
      <w:r w:rsidRPr="009E1F74">
        <w:rPr>
          <w:rFonts w:ascii="Arial" w:hAnsi="Arial" w:cs="Arial"/>
        </w:rPr>
        <w:t xml:space="preserve">Arkivbeskrivning för </w:t>
      </w:r>
      <w:r w:rsidRPr="009E1F74">
        <w:rPr>
          <w:rFonts w:ascii="Arial" w:hAnsi="Arial" w:cs="Arial"/>
        </w:rPr>
        <w:br/>
      </w:r>
    </w:p>
    <w:p w:rsidR="00F05364" w:rsidRPr="009E1F74" w:rsidRDefault="00F05364" w:rsidP="009E1F74">
      <w:pPr>
        <w:pStyle w:val="Rubrik1"/>
        <w:spacing w:line="360" w:lineRule="auto"/>
        <w:ind w:left="0"/>
      </w:pPr>
      <w:r w:rsidRPr="009E1F74">
        <w:t>1. Organisation och arbetsuppgifter</w:t>
      </w:r>
    </w:p>
    <w:p w:rsidR="009E1F74" w:rsidRPr="009E1F74" w:rsidRDefault="009E1F74" w:rsidP="009E1F74"/>
    <w:p w:rsidR="00F05364" w:rsidRPr="009E1F74" w:rsidRDefault="00F05364" w:rsidP="009E1F74">
      <w:pPr>
        <w:spacing w:line="360" w:lineRule="auto"/>
        <w:rPr>
          <w:b/>
        </w:rPr>
      </w:pPr>
      <w:r w:rsidRPr="009E1F74">
        <w:rPr>
          <w:b/>
        </w:rPr>
        <w:t>2. Förhållandet mellan arbetsuppgifter och handlingar/ärenden</w:t>
      </w:r>
    </w:p>
    <w:p w:rsidR="00A8350B" w:rsidRPr="009E1F74" w:rsidRDefault="00A8350B" w:rsidP="00A8350B"/>
    <w:p w:rsidR="00F05364" w:rsidRPr="009E1F74" w:rsidRDefault="00F05364" w:rsidP="009E1F74">
      <w:pPr>
        <w:spacing w:line="360" w:lineRule="auto"/>
        <w:rPr>
          <w:b/>
        </w:rPr>
      </w:pPr>
      <w:r w:rsidRPr="009E1F74">
        <w:rPr>
          <w:b/>
        </w:rPr>
        <w:t>3. Arkivbildarens arkiv</w:t>
      </w:r>
    </w:p>
    <w:p w:rsidR="009E1F74" w:rsidRPr="009E1F74" w:rsidRDefault="009E1F74" w:rsidP="00F05364">
      <w:pPr>
        <w:autoSpaceDE w:val="0"/>
        <w:autoSpaceDN w:val="0"/>
        <w:adjustRightInd w:val="0"/>
        <w:rPr>
          <w:iCs/>
          <w:color w:val="000000"/>
        </w:rPr>
      </w:pPr>
    </w:p>
    <w:p w:rsidR="00F05364" w:rsidRPr="009E1F74" w:rsidRDefault="00F05364" w:rsidP="009E1F74">
      <w:pPr>
        <w:spacing w:line="360" w:lineRule="auto"/>
        <w:rPr>
          <w:b/>
        </w:rPr>
      </w:pPr>
      <w:r w:rsidRPr="009E1F74">
        <w:rPr>
          <w:b/>
        </w:rPr>
        <w:t>4. Åtkomst och sökingångar</w:t>
      </w:r>
    </w:p>
    <w:p w:rsidR="009E1F74" w:rsidRPr="0000289F" w:rsidRDefault="009E1F74" w:rsidP="00F05364">
      <w:pPr>
        <w:autoSpaceDE w:val="0"/>
        <w:autoSpaceDN w:val="0"/>
        <w:adjustRightInd w:val="0"/>
        <w:rPr>
          <w:iCs/>
          <w:color w:val="000000"/>
        </w:rPr>
      </w:pPr>
    </w:p>
    <w:p w:rsidR="00F05364" w:rsidRPr="009E1F74" w:rsidRDefault="00F05364" w:rsidP="009E1F74">
      <w:pPr>
        <w:spacing w:line="360" w:lineRule="auto"/>
        <w:rPr>
          <w:b/>
        </w:rPr>
      </w:pPr>
      <w:r w:rsidRPr="009E1F74">
        <w:rPr>
          <w:b/>
        </w:rPr>
        <w:t>5. Verksamhetssystem</w:t>
      </w:r>
    </w:p>
    <w:p w:rsidR="009E1F74" w:rsidRPr="009E1F74" w:rsidRDefault="009E1F74" w:rsidP="00F05364">
      <w:pPr>
        <w:autoSpaceDE w:val="0"/>
        <w:autoSpaceDN w:val="0"/>
        <w:adjustRightInd w:val="0"/>
        <w:rPr>
          <w:color w:val="000000"/>
        </w:rPr>
      </w:pPr>
    </w:p>
    <w:p w:rsidR="00F05364" w:rsidRPr="009E1F74" w:rsidRDefault="00F05364" w:rsidP="009E1F74">
      <w:pPr>
        <w:spacing w:line="360" w:lineRule="auto"/>
        <w:rPr>
          <w:b/>
        </w:rPr>
      </w:pPr>
      <w:r w:rsidRPr="009E1F74">
        <w:rPr>
          <w:b/>
        </w:rPr>
        <w:t>6. Regelbundet utbyte av uppgifter</w:t>
      </w:r>
    </w:p>
    <w:p w:rsidR="009E1F74" w:rsidRPr="009E1F74" w:rsidRDefault="009E1F74" w:rsidP="00F05364">
      <w:pPr>
        <w:autoSpaceDE w:val="0"/>
        <w:autoSpaceDN w:val="0"/>
        <w:adjustRightInd w:val="0"/>
        <w:rPr>
          <w:iCs/>
          <w:color w:val="000000"/>
        </w:rPr>
      </w:pPr>
    </w:p>
    <w:p w:rsidR="00F05364" w:rsidRPr="009E1F74" w:rsidRDefault="00F05364" w:rsidP="009E1F74">
      <w:pPr>
        <w:spacing w:line="360" w:lineRule="auto"/>
        <w:rPr>
          <w:b/>
        </w:rPr>
      </w:pPr>
      <w:r w:rsidRPr="009E1F74">
        <w:rPr>
          <w:b/>
        </w:rPr>
        <w:t>7. Gallringsregler</w:t>
      </w:r>
    </w:p>
    <w:p w:rsidR="009E1F74" w:rsidRPr="009E1F74" w:rsidRDefault="009E1F74" w:rsidP="009E1F74">
      <w:pPr>
        <w:autoSpaceDE w:val="0"/>
        <w:autoSpaceDN w:val="0"/>
        <w:adjustRightInd w:val="0"/>
        <w:rPr>
          <w:iCs/>
          <w:color w:val="000000"/>
        </w:rPr>
      </w:pPr>
    </w:p>
    <w:p w:rsidR="00F05364" w:rsidRPr="009E1F74" w:rsidRDefault="00F05364" w:rsidP="009E1F74">
      <w:pPr>
        <w:spacing w:line="360" w:lineRule="auto"/>
        <w:rPr>
          <w:b/>
        </w:rPr>
      </w:pPr>
      <w:r w:rsidRPr="009E1F74">
        <w:rPr>
          <w:b/>
        </w:rPr>
        <w:t>8. Sekretess</w:t>
      </w:r>
    </w:p>
    <w:p w:rsidR="009E1F74" w:rsidRPr="009E1F74" w:rsidRDefault="009E1F74" w:rsidP="009E1F74"/>
    <w:p w:rsidR="00F05364" w:rsidRPr="009E1F74" w:rsidRDefault="00F05364" w:rsidP="009E1F74">
      <w:pPr>
        <w:spacing w:line="360" w:lineRule="auto"/>
        <w:rPr>
          <w:b/>
        </w:rPr>
      </w:pPr>
      <w:r w:rsidRPr="009E1F74">
        <w:rPr>
          <w:b/>
        </w:rPr>
        <w:t>9. Tekniska hjälpmedel</w:t>
      </w:r>
    </w:p>
    <w:p w:rsidR="009E1F74" w:rsidRPr="009E1F74" w:rsidRDefault="009E1F74" w:rsidP="00F05364">
      <w:pPr>
        <w:autoSpaceDE w:val="0"/>
        <w:autoSpaceDN w:val="0"/>
        <w:adjustRightInd w:val="0"/>
        <w:rPr>
          <w:color w:val="000000"/>
        </w:rPr>
      </w:pPr>
    </w:p>
    <w:p w:rsidR="00F05364" w:rsidRPr="009E1F74" w:rsidRDefault="00F05364" w:rsidP="009E1F74">
      <w:pPr>
        <w:spacing w:line="360" w:lineRule="auto"/>
        <w:rPr>
          <w:b/>
        </w:rPr>
      </w:pPr>
      <w:r w:rsidRPr="009E1F74">
        <w:rPr>
          <w:b/>
        </w:rPr>
        <w:t>10. Arkivansvar m.m.</w:t>
      </w:r>
    </w:p>
    <w:p w:rsidR="009E1F74" w:rsidRPr="009E1F74" w:rsidRDefault="009E1F74" w:rsidP="00F05364">
      <w:pPr>
        <w:autoSpaceDE w:val="0"/>
        <w:autoSpaceDN w:val="0"/>
        <w:adjustRightInd w:val="0"/>
        <w:rPr>
          <w:color w:val="000000"/>
        </w:rPr>
      </w:pPr>
    </w:p>
    <w:p w:rsidR="0000289F" w:rsidRDefault="00F05364" w:rsidP="0000289F">
      <w:pPr>
        <w:autoSpaceDE w:val="0"/>
        <w:autoSpaceDN w:val="0"/>
        <w:adjustRightInd w:val="0"/>
        <w:rPr>
          <w:b/>
        </w:rPr>
      </w:pPr>
      <w:r w:rsidRPr="009E1F74">
        <w:rPr>
          <w:b/>
        </w:rPr>
        <w:t>11. Upprättande och aktualisering</w:t>
      </w:r>
    </w:p>
    <w:p w:rsidR="0000289F" w:rsidRPr="009E1F74" w:rsidRDefault="0000289F" w:rsidP="0000289F">
      <w:pPr>
        <w:autoSpaceDE w:val="0"/>
        <w:autoSpaceDN w:val="0"/>
        <w:adjustRightInd w:val="0"/>
        <w:rPr>
          <w:b/>
        </w:rPr>
      </w:pPr>
    </w:p>
    <w:sectPr w:rsidR="0000289F" w:rsidRPr="009E1F74" w:rsidSect="009E1F74">
      <w:headerReference w:type="default" r:id="rId8"/>
      <w:pgSz w:w="11907" w:h="16840" w:code="9"/>
      <w:pgMar w:top="1418" w:right="1418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72" w:rsidRDefault="00CD5D72" w:rsidP="00522AF4">
      <w:r>
        <w:separator/>
      </w:r>
    </w:p>
  </w:endnote>
  <w:endnote w:type="continuationSeparator" w:id="0">
    <w:p w:rsidR="00CD5D72" w:rsidRDefault="00CD5D72" w:rsidP="0052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72" w:rsidRDefault="00CD5D72" w:rsidP="00522AF4">
      <w:r>
        <w:separator/>
      </w:r>
    </w:p>
  </w:footnote>
  <w:footnote w:type="continuationSeparator" w:id="0">
    <w:p w:rsidR="00CD5D72" w:rsidRDefault="00CD5D72" w:rsidP="00522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382"/>
      <w:docPartObj>
        <w:docPartGallery w:val="Page Numbers (Top of Page)"/>
        <w:docPartUnique/>
      </w:docPartObj>
    </w:sdtPr>
    <w:sdtContent>
      <w:p w:rsidR="00A8350B" w:rsidRDefault="00A8350B">
        <w:pPr>
          <w:pStyle w:val="Sidhuvud"/>
          <w:jc w:val="right"/>
        </w:pPr>
        <w:fldSimple w:instr=" PAGE   \* MERGEFORMAT ">
          <w:r w:rsidR="0000289F">
            <w:rPr>
              <w:noProof/>
            </w:rPr>
            <w:t>2</w:t>
          </w:r>
        </w:fldSimple>
        <w:r>
          <w:t xml:space="preserve"> (3)</w:t>
        </w:r>
      </w:p>
    </w:sdtContent>
  </w:sdt>
  <w:p w:rsidR="00A8350B" w:rsidRDefault="00A8350B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7A0D"/>
    <w:multiLevelType w:val="multilevel"/>
    <w:tmpl w:val="1B3A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5087D"/>
    <w:multiLevelType w:val="hybridMultilevel"/>
    <w:tmpl w:val="A22C0DA2"/>
    <w:lvl w:ilvl="0" w:tplc="641858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05364"/>
    <w:rsid w:val="000004E0"/>
    <w:rsid w:val="0000289F"/>
    <w:rsid w:val="000C451A"/>
    <w:rsid w:val="001474A3"/>
    <w:rsid w:val="001E6E48"/>
    <w:rsid w:val="0020681F"/>
    <w:rsid w:val="002E7673"/>
    <w:rsid w:val="00345464"/>
    <w:rsid w:val="0040089B"/>
    <w:rsid w:val="004B5BAA"/>
    <w:rsid w:val="004E6D30"/>
    <w:rsid w:val="00522AF4"/>
    <w:rsid w:val="005230F1"/>
    <w:rsid w:val="00623839"/>
    <w:rsid w:val="006740BB"/>
    <w:rsid w:val="00684902"/>
    <w:rsid w:val="00727F0C"/>
    <w:rsid w:val="00766257"/>
    <w:rsid w:val="007957FA"/>
    <w:rsid w:val="007A57B7"/>
    <w:rsid w:val="007C0BE5"/>
    <w:rsid w:val="007E0F91"/>
    <w:rsid w:val="00826DA7"/>
    <w:rsid w:val="008F6035"/>
    <w:rsid w:val="009C0680"/>
    <w:rsid w:val="009D5CEC"/>
    <w:rsid w:val="009E1F74"/>
    <w:rsid w:val="009F106B"/>
    <w:rsid w:val="00A0192A"/>
    <w:rsid w:val="00A8350B"/>
    <w:rsid w:val="00A96C04"/>
    <w:rsid w:val="00B70933"/>
    <w:rsid w:val="00CD2485"/>
    <w:rsid w:val="00CD5D72"/>
    <w:rsid w:val="00CF1BA7"/>
    <w:rsid w:val="00D638D9"/>
    <w:rsid w:val="00DF799C"/>
    <w:rsid w:val="00E63939"/>
    <w:rsid w:val="00F0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B7"/>
    <w:rPr>
      <w:sz w:val="24"/>
      <w:szCs w:val="24"/>
    </w:rPr>
  </w:style>
  <w:style w:type="paragraph" w:styleId="Rubrik1">
    <w:name w:val="heading 1"/>
    <w:basedOn w:val="Normal"/>
    <w:next w:val="Normal"/>
    <w:qFormat/>
    <w:rsid w:val="007A57B7"/>
    <w:pPr>
      <w:keepNext/>
      <w:ind w:left="2608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qFormat/>
    <w:rsid w:val="007A57B7"/>
    <w:pPr>
      <w:keepNext/>
      <w:ind w:left="2608"/>
      <w:jc w:val="right"/>
      <w:outlineLvl w:val="1"/>
    </w:pPr>
    <w:rPr>
      <w:b/>
      <w:bCs/>
      <w:sz w:val="2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0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rsid w:val="007A57B7"/>
    <w:pPr>
      <w:tabs>
        <w:tab w:val="left" w:pos="2835"/>
        <w:tab w:val="left" w:pos="5387"/>
        <w:tab w:val="left" w:pos="8789"/>
      </w:tabs>
      <w:ind w:left="2608"/>
    </w:pPr>
    <w:rPr>
      <w:sz w:val="20"/>
    </w:rPr>
  </w:style>
  <w:style w:type="paragraph" w:styleId="Sidhuvud">
    <w:name w:val="header"/>
    <w:basedOn w:val="Normal"/>
    <w:link w:val="SidhuvudChar"/>
    <w:uiPriority w:val="99"/>
    <w:unhideWhenUsed/>
    <w:rsid w:val="00522A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2AF4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522A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22AF4"/>
    <w:rPr>
      <w:sz w:val="24"/>
      <w:szCs w:val="24"/>
    </w:rPr>
  </w:style>
  <w:style w:type="table" w:styleId="Tabellrutnt">
    <w:name w:val="Table Grid"/>
    <w:basedOn w:val="Normaltabell"/>
    <w:uiPriority w:val="59"/>
    <w:rsid w:val="00522A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0536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5364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semiHidden/>
    <w:rsid w:val="00F05364"/>
  </w:style>
  <w:style w:type="character" w:customStyle="1" w:styleId="Rubrik3Char">
    <w:name w:val="Rubrik 3 Char"/>
    <w:basedOn w:val="Standardstycketeckensnitt"/>
    <w:link w:val="Rubrik3"/>
    <w:uiPriority w:val="9"/>
    <w:rsid w:val="00F05364"/>
    <w:rPr>
      <w:rFonts w:ascii="Cambria" w:hAnsi="Cambria"/>
      <w:b/>
      <w:bCs/>
      <w:sz w:val="26"/>
      <w:szCs w:val="26"/>
    </w:rPr>
  </w:style>
  <w:style w:type="character" w:customStyle="1" w:styleId="Rubrik2Char">
    <w:name w:val="Rubrik 2 Char"/>
    <w:basedOn w:val="Standardstycketeckensnitt"/>
    <w:link w:val="Rubrik2"/>
    <w:uiPriority w:val="9"/>
    <w:rsid w:val="00F05364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pers\AppData\Roaming\Microsoft\Mallar\LiSA-F_Gallring-ny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LiSA-F_Gallring-ny.dot</Template>
  <TotalTime>4</TotalTime>
  <Pages>1</Pages>
  <Words>43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Linköpings kommun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dalmar</dc:creator>
  <cp:lastModifiedBy>dalmar</cp:lastModifiedBy>
  <cp:revision>4</cp:revision>
  <cp:lastPrinted>2013-12-13T06:57:00Z</cp:lastPrinted>
  <dcterms:created xsi:type="dcterms:W3CDTF">2013-12-13T06:58:00Z</dcterms:created>
  <dcterms:modified xsi:type="dcterms:W3CDTF">2013-12-13T07:01:00Z</dcterms:modified>
</cp:coreProperties>
</file>